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Требования завода «Могилевтрансмаш» ОАО «МАЗ» - управляющая компания холдинга «БЕЛАВТОМАЗ»,  предъявляемые к предприятиям технического сервиса по обслуживанию и ремонту специальной техники</w:t>
      </w:r>
    </w:p>
    <w:p w:rsidR="00A170C6" w:rsidRDefault="00A170C6" w:rsidP="00A170C6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7"/>
        <w:gridCol w:w="3592"/>
        <w:gridCol w:w="2835"/>
        <w:gridCol w:w="2410"/>
      </w:tblGrid>
      <w:tr w:rsidR="00104273" w:rsidTr="00B132F6">
        <w:trPr>
          <w:cantSplit/>
          <w:trHeight w:val="2073"/>
          <w:tblHeader/>
        </w:trPr>
        <w:tc>
          <w:tcPr>
            <w:tcW w:w="627" w:type="dxa"/>
          </w:tcPr>
          <w:p w:rsidR="00104273" w:rsidRPr="00095E48" w:rsidRDefault="00104273" w:rsidP="00C8473C">
            <w:pPr>
              <w:jc w:val="center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095E48">
              <w:rPr>
                <w:b/>
                <w:sz w:val="20"/>
                <w:szCs w:val="20"/>
              </w:rPr>
              <w:t>п</w:t>
            </w:r>
            <w:proofErr w:type="spellEnd"/>
            <w:r w:rsidRPr="00095E48">
              <w:rPr>
                <w:b/>
                <w:sz w:val="20"/>
                <w:szCs w:val="20"/>
              </w:rPr>
              <w:t>/</w:t>
            </w:r>
            <w:proofErr w:type="spellStart"/>
            <w:r w:rsidRPr="00095E4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92" w:type="dxa"/>
          </w:tcPr>
          <w:p w:rsidR="00104273" w:rsidRPr="00095E48" w:rsidRDefault="00104273" w:rsidP="00C8473C">
            <w:pPr>
              <w:jc w:val="center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>Требования</w:t>
            </w:r>
          </w:p>
        </w:tc>
        <w:tc>
          <w:tcPr>
            <w:tcW w:w="2835" w:type="dxa"/>
          </w:tcPr>
          <w:p w:rsidR="00104273" w:rsidRPr="00095E48" w:rsidRDefault="00104273" w:rsidP="00C8473C">
            <w:pPr>
              <w:jc w:val="center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>Параметры оценки (наличие, соответствие)</w:t>
            </w:r>
          </w:p>
        </w:tc>
        <w:tc>
          <w:tcPr>
            <w:tcW w:w="2410" w:type="dxa"/>
          </w:tcPr>
          <w:p w:rsidR="00104273" w:rsidRPr="00095E48" w:rsidRDefault="00104273" w:rsidP="00B13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Автокраны</w:t>
            </w:r>
          </w:p>
          <w:p w:rsidR="00104273" w:rsidRDefault="00104273" w:rsidP="00B132F6">
            <w:pPr>
              <w:jc w:val="center"/>
              <w:rPr>
                <w:b/>
                <w:sz w:val="20"/>
                <w:szCs w:val="20"/>
              </w:rPr>
            </w:pPr>
          </w:p>
          <w:p w:rsidR="00104273" w:rsidRDefault="00104273" w:rsidP="00B132F6">
            <w:pPr>
              <w:rPr>
                <w:b/>
                <w:sz w:val="20"/>
                <w:szCs w:val="20"/>
              </w:rPr>
            </w:pPr>
          </w:p>
          <w:p w:rsidR="00104273" w:rsidRPr="00095E48" w:rsidRDefault="00104273" w:rsidP="00B132F6">
            <w:pPr>
              <w:rPr>
                <w:b/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СЕРТИФИКАТЫ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Сертификаты по обслуживанию приборов безопасности:</w:t>
            </w:r>
          </w:p>
        </w:tc>
      </w:tr>
      <w:tr w:rsidR="00104273" w:rsidTr="00B3740A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1.</w:t>
            </w:r>
          </w:p>
        </w:tc>
        <w:tc>
          <w:tcPr>
            <w:tcW w:w="3592" w:type="dxa"/>
          </w:tcPr>
          <w:p w:rsidR="00104273" w:rsidRPr="006666DE" w:rsidRDefault="00104273" w:rsidP="00C8473C">
            <w:pPr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ООО «НПП «Резонанс»</w:t>
            </w:r>
          </w:p>
        </w:tc>
        <w:tc>
          <w:tcPr>
            <w:tcW w:w="2835" w:type="dxa"/>
            <w:vMerge w:val="restart"/>
            <w:vAlign w:val="center"/>
          </w:tcPr>
          <w:p w:rsidR="00104273" w:rsidRPr="006666DE" w:rsidRDefault="00104273" w:rsidP="00C8473C">
            <w:pPr>
              <w:jc w:val="center"/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2410" w:type="dxa"/>
          </w:tcPr>
          <w:p w:rsidR="00104273" w:rsidRPr="006666DE" w:rsidRDefault="00104273" w:rsidP="00104273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104273" w:rsidTr="00D061B9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2.</w:t>
            </w:r>
          </w:p>
        </w:tc>
        <w:tc>
          <w:tcPr>
            <w:tcW w:w="3592" w:type="dxa"/>
          </w:tcPr>
          <w:p w:rsidR="00104273" w:rsidRPr="006666DE" w:rsidRDefault="00104273" w:rsidP="00C8473C">
            <w:pPr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ООО «АЭМЗ»</w:t>
            </w:r>
          </w:p>
        </w:tc>
        <w:tc>
          <w:tcPr>
            <w:tcW w:w="2835" w:type="dxa"/>
            <w:vMerge/>
          </w:tcPr>
          <w:p w:rsidR="00104273" w:rsidRPr="006666DE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6666DE" w:rsidRDefault="00104273" w:rsidP="00104273">
            <w:pPr>
              <w:jc w:val="center"/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+</w:t>
            </w:r>
          </w:p>
        </w:tc>
      </w:tr>
      <w:tr w:rsidR="00104273" w:rsidTr="003240AA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3.</w:t>
            </w:r>
          </w:p>
        </w:tc>
        <w:tc>
          <w:tcPr>
            <w:tcW w:w="3592" w:type="dxa"/>
          </w:tcPr>
          <w:p w:rsidR="00104273" w:rsidRPr="006666DE" w:rsidRDefault="00104273" w:rsidP="00C8473C">
            <w:pPr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ООО «НПП «</w:t>
            </w:r>
            <w:proofErr w:type="spellStart"/>
            <w:r w:rsidRPr="006666DE">
              <w:rPr>
                <w:sz w:val="20"/>
                <w:szCs w:val="20"/>
              </w:rPr>
              <w:t>Электрогидросистемы</w:t>
            </w:r>
            <w:proofErr w:type="spellEnd"/>
            <w:r w:rsidRPr="006666DE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  <w:vMerge/>
          </w:tcPr>
          <w:p w:rsidR="00104273" w:rsidRPr="006666DE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6666DE" w:rsidRDefault="00104273" w:rsidP="00104273">
            <w:pPr>
              <w:jc w:val="center"/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+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 w:rsidRPr="00310082">
              <w:rPr>
                <w:sz w:val="26"/>
                <w:szCs w:val="26"/>
              </w:rPr>
              <w:t>1.2 Специалисты</w:t>
            </w:r>
            <w:r>
              <w:rPr>
                <w:sz w:val="26"/>
                <w:szCs w:val="26"/>
              </w:rPr>
              <w:t xml:space="preserve">, прошедшие обучение на заводе «Могилевтрансмаш» </w:t>
            </w:r>
          </w:p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«МАЗ» - управляющая компания холдинга «БЕЛАВТОМАЗ»:</w:t>
            </w:r>
          </w:p>
        </w:tc>
      </w:tr>
      <w:tr w:rsidR="00104273" w:rsidTr="006A64E6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4.</w:t>
            </w:r>
          </w:p>
        </w:tc>
        <w:tc>
          <w:tcPr>
            <w:tcW w:w="3592" w:type="dxa"/>
          </w:tcPr>
          <w:p w:rsidR="00104273" w:rsidRPr="00310082" w:rsidRDefault="00104273" w:rsidP="00C8473C">
            <w:pPr>
              <w:rPr>
                <w:sz w:val="20"/>
                <w:szCs w:val="20"/>
              </w:rPr>
            </w:pPr>
            <w:r w:rsidRPr="00310082">
              <w:rPr>
                <w:sz w:val="20"/>
                <w:szCs w:val="20"/>
              </w:rPr>
              <w:t>Инженер (мастер)</w:t>
            </w:r>
          </w:p>
        </w:tc>
        <w:tc>
          <w:tcPr>
            <w:tcW w:w="2835" w:type="dxa"/>
            <w:vMerge w:val="restart"/>
            <w:vAlign w:val="center"/>
          </w:tcPr>
          <w:p w:rsidR="00104273" w:rsidRPr="008604DA" w:rsidRDefault="00104273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Прошедший обучение на заводе «Могилевтрансмаш» ОАО «МАЗ» - управляющая компания холдинга «БЕЛАВТОМАЗ»</w:t>
            </w:r>
          </w:p>
        </w:tc>
        <w:tc>
          <w:tcPr>
            <w:tcW w:w="2410" w:type="dxa"/>
          </w:tcPr>
          <w:p w:rsidR="00104273" w:rsidRPr="008604DA" w:rsidRDefault="00104273" w:rsidP="00104273">
            <w:pPr>
              <w:jc w:val="center"/>
              <w:rPr>
                <w:sz w:val="26"/>
                <w:szCs w:val="26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</w:tr>
      <w:tr w:rsidR="00104273" w:rsidTr="00C22166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Слесарь</w:t>
            </w:r>
          </w:p>
        </w:tc>
        <w:tc>
          <w:tcPr>
            <w:tcW w:w="2835" w:type="dxa"/>
            <w:vMerge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604DA" w:rsidRDefault="00104273" w:rsidP="00104273">
            <w:pPr>
              <w:jc w:val="center"/>
              <w:rPr>
                <w:sz w:val="26"/>
                <w:szCs w:val="26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</w:tr>
      <w:tr w:rsidR="00104273" w:rsidTr="00D210CD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Электрик (электромонтер)</w:t>
            </w:r>
          </w:p>
        </w:tc>
        <w:tc>
          <w:tcPr>
            <w:tcW w:w="2835" w:type="dxa"/>
            <w:vMerge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604DA" w:rsidRDefault="00104273" w:rsidP="00104273">
            <w:pPr>
              <w:jc w:val="center"/>
              <w:rPr>
                <w:sz w:val="26"/>
                <w:szCs w:val="26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</w:tr>
      <w:tr w:rsidR="00104273" w:rsidTr="00884F7D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92" w:type="dxa"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  <w:proofErr w:type="spellStart"/>
            <w:r w:rsidRPr="008604DA">
              <w:rPr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2835" w:type="dxa"/>
            <w:vMerge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604DA" w:rsidRDefault="00104273" w:rsidP="00104273">
            <w:pPr>
              <w:jc w:val="center"/>
              <w:rPr>
                <w:sz w:val="26"/>
                <w:szCs w:val="26"/>
              </w:rPr>
            </w:pPr>
            <w:r w:rsidRPr="008604DA">
              <w:rPr>
                <w:sz w:val="20"/>
                <w:szCs w:val="20"/>
              </w:rPr>
              <w:t>+/-</w:t>
            </w:r>
          </w:p>
        </w:tc>
      </w:tr>
      <w:tr w:rsidR="00104273" w:rsidTr="00C4470E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 xml:space="preserve">Машинист крана </w:t>
            </w:r>
          </w:p>
        </w:tc>
        <w:tc>
          <w:tcPr>
            <w:tcW w:w="2835" w:type="dxa"/>
            <w:vMerge/>
          </w:tcPr>
          <w:p w:rsidR="00104273" w:rsidRPr="008604DA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604DA" w:rsidRDefault="00104273" w:rsidP="00104273">
            <w:pPr>
              <w:jc w:val="center"/>
              <w:rPr>
                <w:sz w:val="26"/>
                <w:szCs w:val="26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ФИРМЕННЫЙ СТИЛЬ ОАО «МАЗ» - УПРАВЛЯЮЩАЯ КОМПАНИЯ ХОЛДИНГА «БЕЛАВТОМАЗ»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 Внешние визуальные коммуникации:</w:t>
            </w:r>
          </w:p>
        </w:tc>
      </w:tr>
      <w:tr w:rsidR="00104273" w:rsidTr="00D0394D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Фасад зданий</w:t>
            </w:r>
          </w:p>
        </w:tc>
        <w:tc>
          <w:tcPr>
            <w:tcW w:w="2835" w:type="dxa"/>
            <w:vMerge w:val="restart"/>
            <w:vAlign w:val="center"/>
          </w:tcPr>
          <w:p w:rsidR="00104273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м</w:t>
            </w:r>
            <w:r w:rsidRPr="003B572B">
              <w:rPr>
                <w:sz w:val="20"/>
                <w:szCs w:val="20"/>
              </w:rPr>
              <w:t xml:space="preserve">инимальными требованиями по корпоративному стилю </w:t>
            </w:r>
          </w:p>
          <w:p w:rsidR="00104273" w:rsidRPr="003B572B" w:rsidRDefault="00104273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ОАО «МАЗ» - управляющая компания холдинга «БЕЛАВТОМАЗ»</w:t>
            </w: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104273" w:rsidTr="000F12F8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Наружная вывеска предприятия</w:t>
            </w:r>
          </w:p>
        </w:tc>
        <w:tc>
          <w:tcPr>
            <w:tcW w:w="2835" w:type="dxa"/>
            <w:vMerge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</w:t>
            </w:r>
          </w:p>
        </w:tc>
      </w:tr>
      <w:tr w:rsidR="00104273" w:rsidTr="00197269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Комплект флагов</w:t>
            </w:r>
          </w:p>
        </w:tc>
        <w:tc>
          <w:tcPr>
            <w:tcW w:w="2835" w:type="dxa"/>
            <w:vMerge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104273" w:rsidTr="002E2E3E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Рекламные щиты и информационно-указательные знаки на автомобильных дорогах</w:t>
            </w:r>
          </w:p>
        </w:tc>
        <w:tc>
          <w:tcPr>
            <w:tcW w:w="2835" w:type="dxa"/>
            <w:vMerge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104273" w:rsidTr="0033658B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Пилон</w:t>
            </w:r>
          </w:p>
        </w:tc>
        <w:tc>
          <w:tcPr>
            <w:tcW w:w="2835" w:type="dxa"/>
            <w:vMerge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 Внутренние визуальные коммуникации:</w:t>
            </w:r>
          </w:p>
        </w:tc>
      </w:tr>
      <w:tr w:rsidR="00104273" w:rsidTr="004B4C0D">
        <w:tc>
          <w:tcPr>
            <w:tcW w:w="627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3B572B" w:rsidRDefault="00104273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Информационный стенд</w:t>
            </w:r>
          </w:p>
        </w:tc>
        <w:tc>
          <w:tcPr>
            <w:tcW w:w="2835" w:type="dxa"/>
            <w:vAlign w:val="center"/>
          </w:tcPr>
          <w:p w:rsidR="00104273" w:rsidRPr="003B572B" w:rsidRDefault="00104273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Обязательное содержание копии свидетельства официального сервисного партнера МАЗ в доступном для обзора месте</w:t>
            </w: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04273" w:rsidTr="00983A79">
        <w:tc>
          <w:tcPr>
            <w:tcW w:w="627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30EFE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 xml:space="preserve">Стойки для выкладки и демонстрации рекламных материалов, анкет для потребителей и т.д. </w:t>
            </w:r>
          </w:p>
        </w:tc>
        <w:tc>
          <w:tcPr>
            <w:tcW w:w="2835" w:type="dxa"/>
            <w:vAlign w:val="center"/>
          </w:tcPr>
          <w:p w:rsidR="00104273" w:rsidRDefault="00104273" w:rsidP="00C8473C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 соответствии с м</w:t>
            </w:r>
            <w:r w:rsidRPr="003B572B">
              <w:rPr>
                <w:sz w:val="20"/>
                <w:szCs w:val="20"/>
              </w:rPr>
              <w:t>инимальными требованиями по корпоративному стилю ОАО «МАЗ» - управляющая компания холдинга «БЕЛАВТОМАЗ»</w:t>
            </w: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3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ТЕРРИТОРИЯ И ЗДАНИЕ</w:t>
            </w:r>
          </w:p>
        </w:tc>
      </w:tr>
      <w:tr w:rsidR="00104273" w:rsidTr="002144DA">
        <w:tc>
          <w:tcPr>
            <w:tcW w:w="627" w:type="dxa"/>
          </w:tcPr>
          <w:p w:rsidR="00104273" w:rsidRPr="00560591" w:rsidRDefault="00104273" w:rsidP="00C8473C">
            <w:pPr>
              <w:rPr>
                <w:sz w:val="20"/>
                <w:szCs w:val="20"/>
              </w:rPr>
            </w:pPr>
            <w:r w:rsidRPr="00560591">
              <w:rPr>
                <w:sz w:val="20"/>
                <w:szCs w:val="20"/>
              </w:rPr>
              <w:t>16.</w:t>
            </w:r>
          </w:p>
        </w:tc>
        <w:tc>
          <w:tcPr>
            <w:tcW w:w="3592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Производственные помещения и сооружения</w:t>
            </w:r>
          </w:p>
        </w:tc>
        <w:tc>
          <w:tcPr>
            <w:tcW w:w="2835" w:type="dxa"/>
            <w:vMerge w:val="restart"/>
            <w:vAlign w:val="center"/>
          </w:tcPr>
          <w:p w:rsidR="00104273" w:rsidRPr="00C30EFE" w:rsidRDefault="00104273" w:rsidP="00C8473C">
            <w:pPr>
              <w:jc w:val="center"/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C30EFE">
              <w:rPr>
                <w:sz w:val="20"/>
                <w:szCs w:val="20"/>
              </w:rPr>
              <w:t>+</w:t>
            </w:r>
          </w:p>
        </w:tc>
      </w:tr>
      <w:tr w:rsidR="00104273" w:rsidTr="00D66671">
        <w:tc>
          <w:tcPr>
            <w:tcW w:w="627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C30EFE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Центральный офис (офисные помещения)</w:t>
            </w:r>
          </w:p>
        </w:tc>
        <w:tc>
          <w:tcPr>
            <w:tcW w:w="2835" w:type="dxa"/>
            <w:vMerge/>
          </w:tcPr>
          <w:p w:rsidR="00104273" w:rsidRPr="00C30EFE" w:rsidRDefault="00104273" w:rsidP="00C8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C30EFE">
              <w:rPr>
                <w:sz w:val="20"/>
                <w:szCs w:val="20"/>
              </w:rPr>
              <w:t>+</w:t>
            </w:r>
          </w:p>
        </w:tc>
      </w:tr>
      <w:tr w:rsidR="00104273" w:rsidTr="007F060E">
        <w:tc>
          <w:tcPr>
            <w:tcW w:w="627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30EFE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C30EFE" w:rsidRDefault="00104273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Зона отдыха клиентов (ожидания клиентом выполнения заказа)</w:t>
            </w:r>
          </w:p>
        </w:tc>
        <w:tc>
          <w:tcPr>
            <w:tcW w:w="2835" w:type="dxa"/>
            <w:vMerge/>
          </w:tcPr>
          <w:p w:rsidR="00104273" w:rsidRPr="00C30EFE" w:rsidRDefault="00104273" w:rsidP="00C8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6"/>
                <w:szCs w:val="26"/>
              </w:rPr>
            </w:pPr>
            <w:r w:rsidRPr="00C30EFE">
              <w:rPr>
                <w:sz w:val="20"/>
                <w:szCs w:val="20"/>
              </w:rPr>
              <w:t>+</w:t>
            </w:r>
          </w:p>
        </w:tc>
      </w:tr>
      <w:tr w:rsidR="00104273" w:rsidTr="005001C8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C01E0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 w:rsidRPr="008C01E0">
              <w:rPr>
                <w:sz w:val="20"/>
                <w:szCs w:val="20"/>
              </w:rPr>
              <w:t>Площадка для парковки автомобилей посетителей</w:t>
            </w:r>
          </w:p>
        </w:tc>
        <w:tc>
          <w:tcPr>
            <w:tcW w:w="2835" w:type="dxa"/>
          </w:tcPr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  <w:r w:rsidRPr="008C01E0">
              <w:rPr>
                <w:sz w:val="20"/>
                <w:szCs w:val="20"/>
              </w:rPr>
              <w:t>С разметкой и указателями</w:t>
            </w: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  <w:p w:rsidR="00B132F6" w:rsidRDefault="00B132F6" w:rsidP="00104273">
            <w:pPr>
              <w:jc w:val="center"/>
              <w:rPr>
                <w:sz w:val="20"/>
                <w:szCs w:val="20"/>
              </w:rPr>
            </w:pPr>
          </w:p>
          <w:p w:rsidR="00B132F6" w:rsidRDefault="00B132F6" w:rsidP="00104273">
            <w:pPr>
              <w:jc w:val="center"/>
              <w:rPr>
                <w:sz w:val="26"/>
                <w:szCs w:val="26"/>
              </w:rPr>
            </w:pPr>
          </w:p>
        </w:tc>
      </w:tr>
      <w:tr w:rsidR="00104273" w:rsidTr="00541639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Подъездные пути</w:t>
            </w:r>
          </w:p>
        </w:tc>
        <w:tc>
          <w:tcPr>
            <w:tcW w:w="2835" w:type="dxa"/>
            <w:vAlign w:val="center"/>
          </w:tcPr>
          <w:p w:rsidR="00104273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Удобные подъездные пути, наличие усовершенствованного дорожного покрытия</w:t>
            </w:r>
          </w:p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104273" w:rsidTr="00D905DB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592" w:type="dxa"/>
          </w:tcPr>
          <w:p w:rsidR="00104273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производства</w:t>
            </w:r>
          </w:p>
          <w:p w:rsidR="00104273" w:rsidRDefault="00104273" w:rsidP="00C8473C">
            <w:pPr>
              <w:rPr>
                <w:sz w:val="20"/>
                <w:szCs w:val="20"/>
              </w:rPr>
            </w:pPr>
          </w:p>
          <w:p w:rsidR="00104273" w:rsidRDefault="00104273" w:rsidP="00C8473C">
            <w:pPr>
              <w:rPr>
                <w:sz w:val="20"/>
                <w:szCs w:val="20"/>
              </w:rPr>
            </w:pPr>
          </w:p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Чистота, порядок, отсутствие трещин, разбитых окон</w:t>
            </w: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06670B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безопасности</w:t>
            </w:r>
          </w:p>
        </w:tc>
        <w:tc>
          <w:tcPr>
            <w:tcW w:w="2835" w:type="dxa"/>
            <w:vAlign w:val="center"/>
          </w:tcPr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ПТС огорожена и охраняема (обязательное наличие охранно-пожарной сигнализации, системы видеонаблюдения, КПП)</w:t>
            </w:r>
          </w:p>
        </w:tc>
        <w:tc>
          <w:tcPr>
            <w:tcW w:w="2410" w:type="dxa"/>
          </w:tcPr>
          <w:p w:rsidR="00104273" w:rsidRDefault="00104273" w:rsidP="00104273">
            <w:pPr>
              <w:jc w:val="center"/>
              <w:rPr>
                <w:sz w:val="20"/>
                <w:szCs w:val="20"/>
              </w:rPr>
            </w:pPr>
          </w:p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3"/>
          </w:tcPr>
          <w:p w:rsidR="00A170C6" w:rsidRPr="00B00E44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Т-ТЕХНОЛОГИИ</w:t>
            </w:r>
          </w:p>
        </w:tc>
      </w:tr>
      <w:tr w:rsidR="00104273" w:rsidTr="009A228D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ПО «Единая информационная система по техническому обслуживанию </w:t>
            </w:r>
            <w:proofErr w:type="spellStart"/>
            <w:r>
              <w:rPr>
                <w:sz w:val="20"/>
                <w:szCs w:val="20"/>
              </w:rPr>
              <w:t>автотехники</w:t>
            </w:r>
            <w:proofErr w:type="spellEnd"/>
            <w:r>
              <w:rPr>
                <w:sz w:val="20"/>
                <w:szCs w:val="20"/>
              </w:rPr>
              <w:t xml:space="preserve"> МАЗ»</w:t>
            </w:r>
          </w:p>
        </w:tc>
        <w:tc>
          <w:tcPr>
            <w:tcW w:w="2835" w:type="dxa"/>
          </w:tcPr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специалиста, закрепленного за работу с данными ПО</w:t>
            </w: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817253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Интернет-сайт</w:t>
            </w:r>
          </w:p>
        </w:tc>
        <w:tc>
          <w:tcPr>
            <w:tcW w:w="2835" w:type="dxa"/>
            <w:vAlign w:val="center"/>
          </w:tcPr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требованиями ОАО «МАЗ» - управляющая компания холдинга «БЕЛАВТОМАЗ»</w:t>
            </w: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3"/>
          </w:tcPr>
          <w:p w:rsidR="00A170C6" w:rsidRPr="00AB207D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СЕРВИС</w:t>
            </w:r>
          </w:p>
        </w:tc>
      </w:tr>
      <w:tr w:rsidR="00104273" w:rsidTr="005D1A51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новых узлов и деталей</w:t>
            </w:r>
          </w:p>
        </w:tc>
        <w:tc>
          <w:tcPr>
            <w:tcW w:w="2835" w:type="dxa"/>
            <w:vMerge w:val="restart"/>
            <w:vAlign w:val="center"/>
          </w:tcPr>
          <w:p w:rsidR="00104273" w:rsidRPr="008C01E0" w:rsidRDefault="00104273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551EDA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дефектных деталей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4074DC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ГСМ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BE1ADB">
        <w:tc>
          <w:tcPr>
            <w:tcW w:w="627" w:type="dxa"/>
          </w:tcPr>
          <w:p w:rsidR="00104273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592" w:type="dxa"/>
          </w:tcPr>
          <w:p w:rsidR="00104273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автотранспорта, ожидающего ремонт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776903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Испытательная площадка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3A324F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мойки техники и узлов (деталей)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104273" w:rsidTr="00D85ED2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диагностики технического состояния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C8208E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технического обслуживания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4A12B2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текущего ремонта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441F67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 ремонту электрооборудования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BF0852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разборки-сборки стрел 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3A01E4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по ремонту </w:t>
            </w:r>
            <w:proofErr w:type="spellStart"/>
            <w:r>
              <w:rPr>
                <w:sz w:val="20"/>
                <w:szCs w:val="20"/>
              </w:rPr>
              <w:t>гидрооборудования</w:t>
            </w:r>
            <w:proofErr w:type="spellEnd"/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241B87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со сварочным постом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04273" w:rsidTr="006C36A8">
        <w:tc>
          <w:tcPr>
            <w:tcW w:w="627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592" w:type="dxa"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покраски</w:t>
            </w:r>
          </w:p>
        </w:tc>
        <w:tc>
          <w:tcPr>
            <w:tcW w:w="2835" w:type="dxa"/>
            <w:vMerge/>
          </w:tcPr>
          <w:p w:rsidR="00104273" w:rsidRPr="008C01E0" w:rsidRDefault="00104273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04273" w:rsidRPr="008C01E0" w:rsidRDefault="00104273" w:rsidP="00104273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3"/>
          </w:tcPr>
          <w:p w:rsidR="00A170C6" w:rsidRPr="009B1578" w:rsidRDefault="00A170C6" w:rsidP="00C8473C">
            <w:pPr>
              <w:rPr>
                <w:sz w:val="20"/>
                <w:szCs w:val="20"/>
              </w:rPr>
            </w:pPr>
            <w:r w:rsidRPr="009B1578">
              <w:rPr>
                <w:sz w:val="26"/>
                <w:szCs w:val="26"/>
              </w:rPr>
              <w:t>5.1 ПЕРЕЧЕНЬ ОБОРУДОВАНИЯ</w:t>
            </w:r>
          </w:p>
        </w:tc>
      </w:tr>
      <w:tr w:rsidR="00B132F6" w:rsidTr="0046563B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поверочных грузов</w:t>
            </w:r>
          </w:p>
        </w:tc>
        <w:tc>
          <w:tcPr>
            <w:tcW w:w="2835" w:type="dxa"/>
            <w:vMerge w:val="restart"/>
            <w:vAlign w:val="center"/>
          </w:tcPr>
          <w:p w:rsidR="00B132F6" w:rsidRPr="008C01E0" w:rsidRDefault="00B132F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503305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считывающего устройства (ОНК, ОГ-2С)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F140D5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Кран-балка грузоподъемностью -5 т.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9659B4" w:rsidTr="00141039">
        <w:tc>
          <w:tcPr>
            <w:tcW w:w="627" w:type="dxa"/>
            <w:vMerge w:val="restart"/>
          </w:tcPr>
          <w:p w:rsidR="009659B4" w:rsidRPr="00560591" w:rsidRDefault="009659B4" w:rsidP="00C8473C">
            <w:pPr>
              <w:rPr>
                <w:sz w:val="20"/>
                <w:szCs w:val="20"/>
              </w:rPr>
            </w:pPr>
            <w:r w:rsidRPr="00560591">
              <w:rPr>
                <w:sz w:val="20"/>
                <w:szCs w:val="20"/>
              </w:rPr>
              <w:t>42.</w:t>
            </w:r>
          </w:p>
        </w:tc>
        <w:tc>
          <w:tcPr>
            <w:tcW w:w="3592" w:type="dxa"/>
            <w:vMerge w:val="restart"/>
          </w:tcPr>
          <w:p w:rsidR="009659B4" w:rsidRDefault="009659B4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Механизированный </w:t>
            </w:r>
            <w:proofErr w:type="spellStart"/>
            <w:r>
              <w:rPr>
                <w:sz w:val="20"/>
                <w:szCs w:val="20"/>
              </w:rPr>
              <w:t>маслонагнетатель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659B4" w:rsidRDefault="009659B4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Нагнетатель смазки</w:t>
            </w:r>
          </w:p>
        </w:tc>
        <w:tc>
          <w:tcPr>
            <w:tcW w:w="2835" w:type="dxa"/>
            <w:vMerge/>
          </w:tcPr>
          <w:p w:rsidR="009659B4" w:rsidRPr="008C01E0" w:rsidRDefault="009659B4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59B4" w:rsidRPr="008C01E0" w:rsidRDefault="009659B4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9659B4" w:rsidTr="007F3495">
        <w:tc>
          <w:tcPr>
            <w:tcW w:w="627" w:type="dxa"/>
            <w:vMerge/>
          </w:tcPr>
          <w:p w:rsidR="009659B4" w:rsidRDefault="009659B4" w:rsidP="00C8473C">
            <w:pPr>
              <w:rPr>
                <w:sz w:val="20"/>
                <w:szCs w:val="20"/>
              </w:rPr>
            </w:pPr>
          </w:p>
        </w:tc>
        <w:tc>
          <w:tcPr>
            <w:tcW w:w="3592" w:type="dxa"/>
            <w:vMerge/>
          </w:tcPr>
          <w:p w:rsidR="009659B4" w:rsidRDefault="009659B4" w:rsidP="00C8473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659B4" w:rsidRPr="008C01E0" w:rsidRDefault="009659B4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659B4" w:rsidRPr="008C01E0" w:rsidRDefault="009659B4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C33D13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слесарный инструмент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</w:p>
        </w:tc>
      </w:tr>
      <w:tr w:rsidR="00B132F6" w:rsidTr="009A1500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Универсальное электротехническое измерительное оборудование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166B29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Имитатор ЛЭП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A152FA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Гидростанция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5E3761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9F6FE3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устранения дефектов лакокрасочного покрытия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</w:t>
            </w:r>
          </w:p>
        </w:tc>
      </w:tr>
      <w:tr w:rsidR="00B132F6" w:rsidTr="002F0618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Газосварочное оборудование</w:t>
            </w:r>
          </w:p>
        </w:tc>
        <w:tc>
          <w:tcPr>
            <w:tcW w:w="2835" w:type="dxa"/>
            <w:vMerge/>
          </w:tcPr>
          <w:p w:rsidR="00B132F6" w:rsidRPr="008C01E0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Pr="008C01E0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32F6" w:rsidTr="003A62BB">
        <w:tc>
          <w:tcPr>
            <w:tcW w:w="627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592" w:type="dxa"/>
          </w:tcPr>
          <w:p w:rsidR="00B132F6" w:rsidRDefault="00B132F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технического сервиса</w:t>
            </w:r>
          </w:p>
        </w:tc>
        <w:tc>
          <w:tcPr>
            <w:tcW w:w="2835" w:type="dxa"/>
            <w:vMerge/>
          </w:tcPr>
          <w:p w:rsidR="00B132F6" w:rsidRDefault="00B132F6" w:rsidP="00C847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132F6" w:rsidRDefault="00B132F6" w:rsidP="00B13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</w:tbl>
    <w:p w:rsidR="00B132F6" w:rsidRDefault="00B132F6" w:rsidP="00A170C6">
      <w:pPr>
        <w:rPr>
          <w:sz w:val="26"/>
          <w:szCs w:val="26"/>
        </w:rPr>
      </w:pPr>
    </w:p>
    <w:p w:rsidR="00B132F6" w:rsidRDefault="00B132F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Перечень сокращений: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+ обязательные требования;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+/- рекомендуемые требования</w:t>
      </w:r>
    </w:p>
    <w:p w:rsidR="00A170C6" w:rsidRDefault="00A170C6" w:rsidP="00A170C6">
      <w:pPr>
        <w:rPr>
          <w:sz w:val="26"/>
          <w:szCs w:val="26"/>
        </w:rPr>
      </w:pPr>
    </w:p>
    <w:sectPr w:rsidR="00A170C6" w:rsidSect="00F1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70C6"/>
    <w:rsid w:val="00104273"/>
    <w:rsid w:val="009659B4"/>
    <w:rsid w:val="00A170C6"/>
    <w:rsid w:val="00B132F6"/>
    <w:rsid w:val="00D67632"/>
    <w:rsid w:val="00F07F60"/>
    <w:rsid w:val="00F14BD2"/>
    <w:rsid w:val="00FA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C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C6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A170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170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546C-4466-496E-B256-75D9AB64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SC-1</dc:creator>
  <cp:lastModifiedBy>SC-1</cp:lastModifiedBy>
  <cp:revision>3</cp:revision>
  <dcterms:created xsi:type="dcterms:W3CDTF">2024-04-17T13:50:00Z</dcterms:created>
  <dcterms:modified xsi:type="dcterms:W3CDTF">2024-04-17T14:51:00Z</dcterms:modified>
</cp:coreProperties>
</file>